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от 25 декабря 2013 г. N 1244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ОБ АНТИТЕРРОРИСТИЧЕСКОЙ ЗАЩИЩЕННОСТИ ОБЪЕКТОВ (ТЕРРИТОРИЙ)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2 статьи 5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28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anchor="Par28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97ED4">
        <w:rPr>
          <w:rFonts w:ascii="Times New Roman" w:hAnsi="Times New Roman" w:cs="Times New Roman"/>
          <w:sz w:val="24"/>
          <w:szCs w:val="24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ED4" w:rsidRPr="00E97ED4" w:rsidRDefault="00E97ED4" w:rsidP="001C6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Д.МЕДВЕДЕВ</w:t>
      </w:r>
      <w:bookmarkStart w:id="0" w:name="_GoBack"/>
      <w:bookmarkEnd w:id="0"/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Утверждены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от 25 декабря 2013 г. N 1244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E97ED4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РАЗРАБОТКИ ТРЕБОВАНИЙ К АНТИТЕРРОРИСТИЧЕСКОЙ ЗАЩИЩЕННОСТИ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ОБЪЕКТОВ (ТЕРРИТОРИЙ) И ПАСПОРТА БЕЗОПАСНОСТИ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ED4">
        <w:rPr>
          <w:rFonts w:ascii="Times New Roman" w:hAnsi="Times New Roman" w:cs="Times New Roman"/>
          <w:b/>
          <w:bCs/>
          <w:sz w:val="24"/>
          <w:szCs w:val="24"/>
        </w:rPr>
        <w:t>ОБЪЕКТОВ (ТЕРРИТОРИЙ)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proofErr w:type="gramStart"/>
      <w:r w:rsidRPr="00E97ED4">
        <w:rPr>
          <w:rFonts w:ascii="Times New Roman" w:hAnsi="Times New Roman" w:cs="Times New Roman"/>
          <w:sz w:val="24"/>
          <w:szCs w:val="24"/>
        </w:rPr>
        <w:t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</w:t>
      </w:r>
      <w:proofErr w:type="spellStart"/>
      <w:r w:rsidRPr="00E97ED4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E97ED4">
        <w:rPr>
          <w:rFonts w:ascii="Times New Roman" w:hAnsi="Times New Roman" w:cs="Times New Roman"/>
          <w:sz w:val="24"/>
          <w:szCs w:val="24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E97ED4">
        <w:rPr>
          <w:rFonts w:ascii="Times New Roman" w:hAnsi="Times New Roman" w:cs="Times New Roman"/>
          <w:sz w:val="24"/>
          <w:szCs w:val="24"/>
        </w:rPr>
        <w:t xml:space="preserve"> защите (за исключением </w:t>
      </w:r>
      <w:hyperlink r:id="rId6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объектов</w:t>
        </w:r>
      </w:hyperlink>
      <w:r w:rsidRPr="00E97ED4">
        <w:rPr>
          <w:rFonts w:ascii="Times New Roman" w:hAnsi="Times New Roman" w:cs="Times New Roman"/>
          <w:sz w:val="24"/>
          <w:szCs w:val="24"/>
        </w:rPr>
        <w:t>, подлежащих обязательной охране войсками национальной гвардии Российской Федерации);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03.12.2016 </w:t>
      </w:r>
      <w:hyperlink r:id="rId7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N 1292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, от 22.07.2017 </w:t>
      </w:r>
      <w:hyperlink r:id="rId8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N 869</w:t>
        </w:r>
      </w:hyperlink>
      <w:r w:rsidRPr="00E97ED4">
        <w:rPr>
          <w:rFonts w:ascii="Times New Roman" w:hAnsi="Times New Roman" w:cs="Times New Roman"/>
          <w:sz w:val="24"/>
          <w:szCs w:val="24"/>
        </w:rPr>
        <w:t>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</w:t>
      </w:r>
      <w:r w:rsidRPr="00E97ED4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внутренних дел Российской Федерации в отношении не предусмотренных </w:t>
      </w:r>
      <w:hyperlink w:anchor="Par38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(пп. "б" в ред. </w:t>
      </w:r>
      <w:hyperlink r:id="rId9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Правительства РФ от 03.12.2016 N 1292)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</w:t>
      </w:r>
      <w:proofErr w:type="spellStart"/>
      <w:r w:rsidRPr="00E97ED4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E97ED4">
        <w:rPr>
          <w:rFonts w:ascii="Times New Roman" w:hAnsi="Times New Roman" w:cs="Times New Roman"/>
          <w:sz w:val="24"/>
          <w:szCs w:val="24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E97ED4">
        <w:rPr>
          <w:rFonts w:ascii="Times New Roman" w:hAnsi="Times New Roman" w:cs="Times New Roman"/>
          <w:sz w:val="24"/>
          <w:szCs w:val="24"/>
        </w:rPr>
        <w:t>сферы</w:t>
      </w:r>
      <w:proofErr w:type="gramEnd"/>
      <w:r w:rsidRPr="00E97ED4">
        <w:rPr>
          <w:rFonts w:ascii="Times New Roman" w:hAnsi="Times New Roman" w:cs="Times New Roman"/>
          <w:sz w:val="24"/>
          <w:szCs w:val="24"/>
        </w:rPr>
        <w:t xml:space="preserve">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</w:t>
      </w:r>
      <w:proofErr w:type="spellStart"/>
      <w:r w:rsidRPr="00E97ED4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E97ED4">
        <w:rPr>
          <w:rFonts w:ascii="Times New Roman" w:hAnsi="Times New Roman" w:cs="Times New Roman"/>
          <w:sz w:val="24"/>
          <w:szCs w:val="24"/>
        </w:rPr>
        <w:t>".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0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Правительства РФ от 22.07.2017 N 869)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4. В требованиях должны содержаться меры, направленные: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а) на воспрепятствование неправомерному проникновению на объект (территорию);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в) на пресечение попыток совершения террористического акта на объекте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г) на минимизацию возможных последствий и ликвидацию угрозы террористического акта на объекте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(пп. "д" </w:t>
      </w:r>
      <w:proofErr w:type="gramStart"/>
      <w:r w:rsidRPr="00E97ED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97ED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97E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97ED4">
        <w:rPr>
          <w:rFonts w:ascii="Times New Roman" w:hAnsi="Times New Roman" w:cs="Times New Roman"/>
          <w:sz w:val="24"/>
          <w:szCs w:val="24"/>
        </w:rPr>
        <w:t xml:space="preserve"> Правительства РФ от 04.08.2017 N 931)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7ED4">
        <w:rPr>
          <w:rFonts w:ascii="Times New Roman" w:hAnsi="Times New Roman" w:cs="Times New Roman"/>
          <w:sz w:val="24"/>
          <w:szCs w:val="24"/>
        </w:rP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7. В требованиях определяются: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</w:t>
      </w:r>
      <w:r w:rsidRPr="00E97ED4">
        <w:rPr>
          <w:rFonts w:ascii="Times New Roman" w:hAnsi="Times New Roman" w:cs="Times New Roman"/>
          <w:sz w:val="24"/>
          <w:szCs w:val="24"/>
        </w:rPr>
        <w:lastRenderedPageBreak/>
        <w:t>антитеррористической защищенности объекта (территории), а также государственные органы, которые подлежат информированию;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 xml:space="preserve">б) порядок </w:t>
      </w:r>
      <w:proofErr w:type="gramStart"/>
      <w:r w:rsidRPr="00E97E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97ED4">
        <w:rPr>
          <w:rFonts w:ascii="Times New Roman" w:hAnsi="Times New Roman" w:cs="Times New Roman"/>
          <w:sz w:val="24"/>
          <w:szCs w:val="24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8. К требованиям прилагается форма паспорта безопасности, которая включает в себя: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б) общие сведения о работниках и (или) об арендаторах объекта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в) сведения о потенциально опасных участках и (или) критических элементах объекта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г) возможные последствия в результате совершения террористического акта на объекте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е) силы и средства, привлекаемые для обеспечения антитеррористической защищенности объекта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ж) меры по инженерно-технической, физической защите и пожарной безопасности объекта (территории);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з) выводы и рекомендации;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и) дополнительную информацию с учетом особенностей объекта (территории).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9. В целях разработки паспорта безопасности в требованиях определяются: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а) лица, которые составляют паспорт безопасности;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б) лица, уполномоченные на утверждение паспорта безопасности;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в) количество экземпляров паспорта безопасности;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г) порядок составления и согласования паспорта безопасности (в том числе после его актуализации);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D4">
        <w:rPr>
          <w:rFonts w:ascii="Times New Roman" w:hAnsi="Times New Roman" w:cs="Times New Roman"/>
          <w:sz w:val="24"/>
          <w:szCs w:val="24"/>
        </w:rP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ED4" w:rsidRPr="00E97ED4" w:rsidRDefault="00E97ED4" w:rsidP="00E97ED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E97ED4" w:rsidRDefault="009C1E9A" w:rsidP="00E97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E97ED4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E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C6987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0BFE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97ED4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B1B4F24E12925B67F99CE5786962898C7CEEF48BCE75473A0A3942BF6376C3E5E0CE53ED06732hFA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8B1B4F24E12925B67F99CE5786962898C5C7ED4FB4E75473A0A3942BF6376C3E5E0CE53ED06733hFA6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B1B4F24E12925B67F99CE5786962899C5CCEA40B1E75473A0A3942BF6376C3E5E0CE53ED06733hFA6G" TargetMode="External"/><Relationship Id="rId11" Type="http://schemas.openxmlformats.org/officeDocument/2006/relationships/hyperlink" Target="consultantplus://offline/ref=E78B1B4F24E12925B67F99CE5786962898C7CDEE4FB4E75473A0A3942BF6376C3E5E0CE53ED06733hFA5G" TargetMode="External"/><Relationship Id="rId5" Type="http://schemas.openxmlformats.org/officeDocument/2006/relationships/hyperlink" Target="consultantplus://offline/ref=E78B1B4F24E12925B67F99CE5786962898CCC9EE4DB7E75473A0A3942BF6376C3E5E0CE6h3AEG" TargetMode="External"/><Relationship Id="rId10" Type="http://schemas.openxmlformats.org/officeDocument/2006/relationships/hyperlink" Target="consultantplus://offline/ref=E78B1B4F24E12925B67F99CE5786962898C7CEEF48BCE75473A0A3942BF6376C3E5E0CE53ED06732hFA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B1B4F24E12925B67F99CE5786962898C5C7ED4FB4E75473A0A3942BF6376C3E5E0CE53ED06733hF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7827</Characters>
  <Application>Microsoft Office Word</Application>
  <DocSecurity>0</DocSecurity>
  <Lines>65</Lines>
  <Paragraphs>18</Paragraphs>
  <ScaleCrop>false</ScaleCrop>
  <Company>Home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2018-08-23T06:00:00Z</dcterms:created>
  <dcterms:modified xsi:type="dcterms:W3CDTF">2018-08-23T06:08:00Z</dcterms:modified>
</cp:coreProperties>
</file>